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bookmarkStart w:id="0" w:name="_GoBack"/>
      <w:bookmarkEnd w:id="0"/>
      <w:r w:rsidRPr="0087226F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>DICHIARAZIONE SOSTITUTIVA DELL’ATTO DI NOTORIETA’ (art. 47 D.P.R. 445/2000)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r w:rsidRPr="0087226F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resa ai fini dell’applicazione della riduzione del 50% della base imponibile I.M.U., 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r w:rsidRPr="0087226F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per i fabbricati dichiarati inagibili o inabitabili e di fatto non utilizzati 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r w:rsidRPr="0087226F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>(art. 13  c. 3 del D.L. 201/2011, convertito in Legge 214/2011)</w:t>
      </w:r>
    </w:p>
    <w:p w:rsidR="0087226F" w:rsidRDefault="0087226F" w:rsidP="008722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7226F" w:rsidRPr="0087226F" w:rsidRDefault="0087226F" w:rsidP="007247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MT" w:eastAsiaTheme="minorEastAsia" w:hAnsi="ArialMT" w:cs="ArialMT"/>
          <w:b/>
          <w:bCs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b/>
          <w:bCs/>
          <w:sz w:val="21"/>
          <w:szCs w:val="21"/>
          <w:lang w:eastAsia="it-IT"/>
        </w:rPr>
        <w:t>Il/La sottoscritto/a  __________________________________________________________________</w:t>
      </w:r>
      <w:r w:rsidR="007247FD">
        <w:rPr>
          <w:rFonts w:ascii="ArialMT" w:eastAsiaTheme="minorEastAsia" w:hAnsi="ArialMT" w:cs="ArialMT"/>
          <w:b/>
          <w:bCs/>
          <w:sz w:val="21"/>
          <w:szCs w:val="21"/>
          <w:lang w:eastAsia="it-IT"/>
        </w:rPr>
        <w:t>_________________</w:t>
      </w:r>
    </w:p>
    <w:p w:rsidR="0087226F" w:rsidRPr="0087226F" w:rsidRDefault="0087226F" w:rsidP="007247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EastAsia" w:hAnsi="ArialMT" w:cs="ArialMT"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nato/a a ________________________________________________</w:t>
      </w:r>
      <w:r w:rsidR="007247FD">
        <w:rPr>
          <w:rFonts w:ascii="ArialMT" w:eastAsiaTheme="minorEastAsia" w:hAnsi="ArialMT" w:cs="ArialMT"/>
          <w:sz w:val="21"/>
          <w:szCs w:val="21"/>
          <w:lang w:eastAsia="it-IT"/>
        </w:rPr>
        <w:t>________________</w:t>
      </w: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 xml:space="preserve">  il ______/_________/_________ </w:t>
      </w:r>
    </w:p>
    <w:p w:rsidR="0087226F" w:rsidRPr="0087226F" w:rsidRDefault="0087226F" w:rsidP="007247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EastAsia" w:hAnsi="ArialMT" w:cs="ArialMT"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residente a _______________________</w:t>
      </w:r>
      <w:r w:rsidR="007247FD">
        <w:rPr>
          <w:rFonts w:ascii="ArialMT" w:eastAsiaTheme="minorEastAsia" w:hAnsi="ArialMT" w:cs="ArialMT"/>
          <w:sz w:val="21"/>
          <w:szCs w:val="21"/>
          <w:lang w:eastAsia="it-IT"/>
        </w:rPr>
        <w:t xml:space="preserve">_______________ </w:t>
      </w: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in via ____________________________________________</w:t>
      </w:r>
      <w:r w:rsidR="007247FD">
        <w:rPr>
          <w:rFonts w:ascii="ArialMT" w:eastAsiaTheme="minorEastAsia" w:hAnsi="ArialMT" w:cs="ArialMT"/>
          <w:sz w:val="21"/>
          <w:szCs w:val="21"/>
          <w:lang w:eastAsia="it-IT"/>
        </w:rPr>
        <w:t>_</w:t>
      </w: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 xml:space="preserve"> </w:t>
      </w: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  <w:t>codice fiscale   ___________________________________________   tel._______________________</w:t>
      </w:r>
    </w:p>
    <w:p w:rsidR="0087226F" w:rsidRPr="0087226F" w:rsidRDefault="0087226F" w:rsidP="0087226F">
      <w:pPr>
        <w:pStyle w:val="provvr0"/>
        <w:rPr>
          <w:rFonts w:ascii="ArialMT" w:hAnsi="ArialMT" w:cs="ArialMT"/>
          <w:sz w:val="21"/>
          <w:szCs w:val="21"/>
        </w:rPr>
      </w:pPr>
      <w:r w:rsidRPr="0087226F">
        <w:rPr>
          <w:rFonts w:ascii="ArialMT" w:hAnsi="ArialMT" w:cs="ArialMT"/>
          <w:sz w:val="21"/>
          <w:szCs w:val="21"/>
        </w:rPr>
        <w:t>ai fini del</w:t>
      </w:r>
      <w:r w:rsidR="00F22A3F">
        <w:rPr>
          <w:rFonts w:ascii="ArialMT" w:hAnsi="ArialMT" w:cs="ArialMT"/>
          <w:sz w:val="21"/>
          <w:szCs w:val="21"/>
        </w:rPr>
        <w:t xml:space="preserve">l’applicazione della riduzione </w:t>
      </w:r>
      <w:r w:rsidRPr="0087226F">
        <w:rPr>
          <w:rFonts w:ascii="ArialMT" w:hAnsi="ArialMT" w:cs="ArialMT"/>
          <w:sz w:val="21"/>
          <w:szCs w:val="21"/>
        </w:rPr>
        <w:t xml:space="preserve">del 50 per cento della base imponibile IMU per i fabbricati dichiarati inagibili o inabitabili e di fatto non utilizzati, limitatamente al periodo dell'anno durante il quale sussistono dette condizioni, preso atto che  l’inagibilità o inabitabilità deve consistere in un degrado fisico sopravvenuto e che l’applicazione dell’agevolazione decorre dal momento in cui le procedure previste dall’art. 13 c. 3 del D.L. 201/2011 sono state attivate, 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eastAsia="it-IT"/>
        </w:rPr>
      </w:pPr>
      <w:r w:rsidRPr="0087226F">
        <w:rPr>
          <w:rFonts w:ascii="Arial" w:eastAsiaTheme="minorEastAsia" w:hAnsi="Arial" w:cs="Arial"/>
          <w:b/>
          <w:bCs/>
          <w:sz w:val="21"/>
          <w:szCs w:val="21"/>
          <w:lang w:eastAsia="it-IT"/>
        </w:rPr>
        <w:t>dichiara sotto la propria personale responsabilità</w:t>
      </w:r>
    </w:p>
    <w:p w:rsidR="0087226F" w:rsidRPr="0087226F" w:rsidRDefault="0087226F" w:rsidP="008722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consapevole che in caso vengano accertate false dichiarazioni (artt. 75 e 76 del T.U. 28/12/2000 n. 445) verranno applicate le sanzioni previste dal codice penale e dalle leggi speciali in materia e la decadenza del beneficio ottenuto sulla base della dichiarazione non veritiera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eastAsia="it-IT"/>
        </w:rPr>
      </w:pPr>
      <w:r w:rsidRPr="0087226F">
        <w:rPr>
          <w:rFonts w:ascii="Arial" w:eastAsiaTheme="minorEastAsia" w:hAnsi="Arial" w:cs="Arial"/>
          <w:b/>
          <w:bCs/>
          <w:sz w:val="21"/>
          <w:szCs w:val="21"/>
          <w:lang w:eastAsia="it-IT"/>
        </w:rPr>
        <w:t>che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l’immobile sotto specificato, attualmente posseduto al ____________% si trova in condizioni di inagibilità o inabitabilità e di fatto non è utilizzato, in quanto: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1"/>
          <w:szCs w:val="21"/>
          <w:lang w:eastAsia="it-IT"/>
        </w:rPr>
      </w:pPr>
      <w:r w:rsidRPr="0087226F">
        <w:rPr>
          <w:rFonts w:ascii="ArialMT" w:eastAsiaTheme="minorEastAsia" w:hAnsi="ArialMT" w:cs="ArialMT"/>
          <w:sz w:val="21"/>
          <w:szCs w:val="21"/>
          <w:lang w:eastAsia="it-IT"/>
        </w:rPr>
        <w:t>□  a seguito di degrado fisico sopravvenuto l’immobile è fatiscente, diroccato e pericolante, in stato cioè di degrado fisico non superabile con interventi di manutenzione ordinaria o straordinaria, bensì con interventi di restauro e risanamento conservativo e/o ristrutturazione edilizia ai sensi dell’art. 31 comma 1 lettere c), d), e) della Legge 457/1978 così come ridefinito dall’art. 3 del D.P.R. 380/2001 (T.U. edilizia).</w:t>
      </w:r>
    </w:p>
    <w:p w:rsidR="0087226F" w:rsidRPr="0087226F" w:rsidRDefault="00881A1B" w:rsidP="0087226F">
      <w:pPr>
        <w:autoSpaceDE w:val="0"/>
        <w:autoSpaceDN w:val="0"/>
        <w:adjustRightInd w:val="0"/>
        <w:outlineLvl w:val="0"/>
        <w:rPr>
          <w:rFonts w:ascii="ArialMT" w:eastAsiaTheme="minorEastAsia" w:hAnsi="ArialMT" w:cs="ArialMT"/>
          <w:sz w:val="21"/>
          <w:szCs w:val="21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3154680</wp:posOffset>
                </wp:positionV>
                <wp:extent cx="438150" cy="209550"/>
                <wp:effectExtent l="9525" t="20320" r="1905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9550"/>
                        </a:xfrm>
                        <a:prstGeom prst="right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CD48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86.95pt;margin-top:248.4pt;width:34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"/>
            </w:pict>
          </mc:Fallback>
        </mc:AlternateContent>
      </w:r>
      <w:r w:rsidR="0087226F" w:rsidRPr="0087226F">
        <w:rPr>
          <w:rFonts w:ascii="ArialMT" w:hAnsi="ArialMT" w:cs="ArialMT"/>
          <w:b/>
          <w:bCs/>
          <w:sz w:val="21"/>
          <w:szCs w:val="21"/>
        </w:rPr>
        <w:br/>
        <w:t>Descrizione dell’immobile – Comune di   ____________________________</w:t>
      </w:r>
      <w:r w:rsidR="0087226F" w:rsidRPr="0087226F">
        <w:rPr>
          <w:rFonts w:ascii="ArialMT" w:hAnsi="ArialMT" w:cs="ArialMT"/>
          <w:b/>
          <w:bCs/>
          <w:sz w:val="21"/>
          <w:szCs w:val="21"/>
        </w:rPr>
        <w:br/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t xml:space="preserve">Identificativi catastali: </w:t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  <w:t>Foglio __________ Mappale ________ Subalterno_______________ Categoria ________ Classe ____________ Via___________________________________________________________________ n. civ. ___________________</w:t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  <w:t>Foglio __________ Mappale ________ Subalterno_______________ Categoria ________ Classe ____________ Via___________________________________________________________________ n. civ. ___________________</w:t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  <w:t>Foglio __________ Mappale ________ Subalterno_______________ Categoria ________ Classe ____________ Via___________________________________________________________________ n. civ. ___________________</w:t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  <w:t>Foglio __________ Mappale ________ Subalterno_______________ Categoria ________ Classe ____________ Via___________________________________________________________________ n. civ. ___________________</w:t>
      </w:r>
      <w:r w:rsidR="0087226F" w:rsidRPr="0087226F">
        <w:rPr>
          <w:rFonts w:ascii="ArialMT" w:eastAsiaTheme="minorEastAsia" w:hAnsi="ArialMT" w:cs="ArialMT"/>
          <w:sz w:val="21"/>
          <w:szCs w:val="21"/>
          <w:lang w:eastAsia="it-IT"/>
        </w:rPr>
        <w:br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tab/>
        <w:t xml:space="preserve">     </w:t>
      </w:r>
      <w:r w:rsidR="00C157CA">
        <w:rPr>
          <w:rFonts w:ascii="ArialMT" w:eastAsiaTheme="minorEastAsia" w:hAnsi="ArialMT" w:cs="ArialMT"/>
          <w:sz w:val="21"/>
          <w:szCs w:val="21"/>
          <w:lang w:eastAsia="it-IT"/>
        </w:rPr>
        <w:br/>
      </w:r>
      <w:r w:rsidR="00C157CA">
        <w:rPr>
          <w:rFonts w:ascii="Times New Roman" w:hAnsi="Times New Roman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157CA" w:rsidRPr="00C157CA">
        <w:rPr>
          <w:rFonts w:ascii="Times New Roman" w:hAnsi="Times New Roman"/>
          <w:sz w:val="16"/>
          <w:szCs w:val="16"/>
          <w:lang w:eastAsia="it-IT"/>
        </w:rPr>
        <w:t>continua</w:t>
      </w:r>
    </w:p>
    <w:p w:rsidR="0087226F" w:rsidRPr="0087226F" w:rsidRDefault="00216B01" w:rsidP="0087226F">
      <w:pPr>
        <w:pStyle w:val="provvr0"/>
        <w:spacing w:before="0" w:beforeAutospacing="0"/>
        <w:jc w:val="left"/>
        <w:outlineLvl w:val="0"/>
        <w:rPr>
          <w:rFonts w:ascii="Verdana" w:hAnsi="Verdana" w:cs="Verdana"/>
          <w:color w:val="CC99FF"/>
          <w:sz w:val="21"/>
          <w:szCs w:val="21"/>
        </w:rPr>
      </w:pPr>
      <w:r>
        <w:rPr>
          <w:rFonts w:ascii="ArialMT" w:hAnsi="ArialMT" w:cs="ArialMT"/>
          <w:b/>
          <w:bCs/>
          <w:sz w:val="21"/>
          <w:szCs w:val="21"/>
        </w:rPr>
        <w:lastRenderedPageBreak/>
        <w:t xml:space="preserve">Allega </w:t>
      </w:r>
      <w:r w:rsidR="0087226F" w:rsidRPr="0087226F">
        <w:rPr>
          <w:rFonts w:ascii="ArialMT" w:hAnsi="ArialMT" w:cs="ArialMT"/>
          <w:b/>
          <w:bCs/>
          <w:sz w:val="21"/>
          <w:szCs w:val="21"/>
        </w:rPr>
        <w:t xml:space="preserve">a tal fine </w:t>
      </w:r>
      <w:r w:rsidR="002E5FF9">
        <w:rPr>
          <w:rFonts w:ascii="ArialMT" w:hAnsi="ArialMT" w:cs="ArialMT"/>
          <w:b/>
          <w:bCs/>
          <w:sz w:val="21"/>
          <w:szCs w:val="21"/>
        </w:rPr>
        <w:t xml:space="preserve">perizia di un tecnico abilitato </w:t>
      </w:r>
      <w:r w:rsidR="0087226F" w:rsidRPr="0087226F">
        <w:rPr>
          <w:rFonts w:ascii="ArialMT" w:hAnsi="ArialMT" w:cs="ArialMT"/>
          <w:b/>
          <w:bCs/>
          <w:sz w:val="21"/>
          <w:szCs w:val="21"/>
        </w:rPr>
        <w:t xml:space="preserve">comprovante lo stato di inagibilità/inabitabilità </w:t>
      </w:r>
    </w:p>
    <w:p w:rsidR="0087226F" w:rsidRPr="0087226F" w:rsidRDefault="0087226F" w:rsidP="0087226F">
      <w:pPr>
        <w:pStyle w:val="Corpodeltesto3"/>
        <w:jc w:val="both"/>
        <w:rPr>
          <w:rFonts w:ascii="ArialMT" w:hAnsi="ArialMT" w:cs="ArialMT"/>
          <w:sz w:val="21"/>
          <w:szCs w:val="21"/>
        </w:rPr>
      </w:pPr>
      <w:r w:rsidRPr="0087226F">
        <w:rPr>
          <w:rFonts w:ascii="ArialMT" w:hAnsi="ArialMT" w:cs="ArialMT"/>
          <w:sz w:val="21"/>
          <w:szCs w:val="21"/>
        </w:rPr>
        <w:t>Il sottoscritto è consapevole di essere tenuto a comunicare al Servizio Tributi Associato – Area Est - ogni variazione che nel corso dell’anno possa far venir meno i requisiti sopra dichiarati e quindi il diritto di applicare la riduzione prevista dalla legge, che è limitato al periodo dell’anno durante il quale sussistono le condizioni di inagibilità o inabitabilità, mediante Dichiarazione IMU entro i termini previsti dalla legge.</w:t>
      </w:r>
    </w:p>
    <w:p w:rsidR="0087226F" w:rsidRPr="0087226F" w:rsidRDefault="0087226F" w:rsidP="0087226F">
      <w:pPr>
        <w:pStyle w:val="Corpodeltesto3"/>
        <w:rPr>
          <w:rFonts w:ascii="ArialMT" w:hAnsi="ArialMT" w:cs="ArialMT"/>
          <w:sz w:val="21"/>
          <w:szCs w:val="21"/>
        </w:rPr>
      </w:pPr>
    </w:p>
    <w:p w:rsidR="0087226F" w:rsidRPr="0087226F" w:rsidRDefault="0087226F" w:rsidP="0087226F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 w:rsidRPr="0087226F">
        <w:rPr>
          <w:rFonts w:ascii="ArialMT" w:hAnsi="ArialMT" w:cs="ArialMT"/>
          <w:sz w:val="21"/>
          <w:szCs w:val="21"/>
        </w:rPr>
        <w:t xml:space="preserve">Il sottoscritto è a conoscenza che il trattamento dei dati personali di cui D.lgs 30 giugno 2003 n° 196 (Legge sulla Privacy) verranno utilizzati dal Nuovo Circondario Imolese – Servizio Tributi Associato per l’aggiornamento delle proprie banche dati fiscali e trattati con l’ausilio di mezzi informatici e avverrà solo per fini istituzionali e nei limiti di legge. </w:t>
      </w:r>
    </w:p>
    <w:p w:rsidR="0087226F" w:rsidRPr="0087226F" w:rsidRDefault="0087226F" w:rsidP="0087226F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</w:rPr>
      </w:pPr>
      <w:r w:rsidRPr="0087226F">
        <w:rPr>
          <w:rFonts w:ascii="ArialMT" w:hAnsi="ArialMT" w:cs="ArialMT"/>
          <w:sz w:val="21"/>
          <w:szCs w:val="21"/>
        </w:rPr>
        <w:t>La presente dichiarazione ha effetto dalla data di presentazione. Il Servizio tributi Associato si riserva di verificare la veridicità della presente dichiarazione.</w:t>
      </w:r>
    </w:p>
    <w:p w:rsidR="0087226F" w:rsidRDefault="0087226F" w:rsidP="0087226F">
      <w:pPr>
        <w:autoSpaceDE w:val="0"/>
        <w:autoSpaceDN w:val="0"/>
        <w:adjustRightInd w:val="0"/>
        <w:spacing w:line="240" w:lineRule="auto"/>
        <w:ind w:left="2835" w:hanging="2835"/>
        <w:rPr>
          <w:rFonts w:ascii="ArialMT" w:hAnsi="ArialMT" w:cs="ArialMT"/>
          <w:sz w:val="21"/>
          <w:szCs w:val="21"/>
        </w:rPr>
      </w:pPr>
      <w:r w:rsidRPr="0087226F">
        <w:rPr>
          <w:rFonts w:ascii="ArialMT" w:hAnsi="ArialMT" w:cs="ArialMT"/>
          <w:sz w:val="21"/>
          <w:szCs w:val="21"/>
        </w:rPr>
        <w:t xml:space="preserve">Data, _____________ </w:t>
      </w:r>
      <w:r>
        <w:rPr>
          <w:rFonts w:ascii="ArialMT" w:hAnsi="ArialMT" w:cs="ArialMT"/>
          <w:sz w:val="21"/>
          <w:szCs w:val="21"/>
        </w:rPr>
        <w:tab/>
      </w:r>
      <w:r>
        <w:rPr>
          <w:rFonts w:ascii="ArialMT" w:hAnsi="ArialMT" w:cs="ArialMT"/>
          <w:sz w:val="21"/>
          <w:szCs w:val="21"/>
        </w:rPr>
        <w:tab/>
      </w:r>
      <w:r w:rsidRPr="0087226F">
        <w:rPr>
          <w:rFonts w:ascii="ArialMT" w:hAnsi="ArialMT" w:cs="ArialMT"/>
          <w:sz w:val="21"/>
          <w:szCs w:val="21"/>
        </w:rPr>
        <w:t>In fede______________________________________________________</w:t>
      </w:r>
      <w:r>
        <w:rPr>
          <w:rFonts w:ascii="ArialMT" w:hAnsi="ArialMT" w:cs="ArialMT"/>
          <w:sz w:val="21"/>
          <w:szCs w:val="21"/>
        </w:rPr>
        <w:br/>
        <w:t xml:space="preserve">                                                       </w:t>
      </w:r>
      <w:r w:rsidRPr="0087226F">
        <w:rPr>
          <w:rFonts w:ascii="ArialMT" w:hAnsi="ArialMT" w:cs="ArialMT"/>
          <w:sz w:val="21"/>
          <w:szCs w:val="21"/>
        </w:rPr>
        <w:t>(firma leggibile)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8"/>
        <w:gridCol w:w="4596"/>
      </w:tblGrid>
      <w:tr w:rsidR="0087226F" w:rsidRPr="0087226F" w:rsidTr="00784244">
        <w:trPr>
          <w:trHeight w:val="2637"/>
        </w:trPr>
        <w:tc>
          <w:tcPr>
            <w:tcW w:w="5748" w:type="dxa"/>
          </w:tcPr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 xml:space="preserve">Sottoscrizione apposta in mia presenza ai sensi dell’art. 38, comma 3 DPR 28/12/2000 n. 445 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data ____________ lì __________________________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il dipendente addetto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___________________________________</w:t>
            </w:r>
          </w:p>
        </w:tc>
        <w:tc>
          <w:tcPr>
            <w:tcW w:w="4596" w:type="dxa"/>
          </w:tcPr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Estremi del documento di identità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Patente N° __________________________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Carta d’identità N° ___________________________________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Rilasciato a</w:t>
            </w:r>
          </w:p>
          <w:p w:rsidR="0087226F" w:rsidRPr="0087226F" w:rsidRDefault="0087226F" w:rsidP="007842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1"/>
                <w:szCs w:val="21"/>
              </w:rPr>
            </w:pPr>
            <w:r w:rsidRPr="0087226F">
              <w:rPr>
                <w:rFonts w:ascii="ArialMT" w:hAnsi="ArialMT" w:cs="ArialMT"/>
                <w:sz w:val="21"/>
                <w:szCs w:val="21"/>
              </w:rPr>
              <w:t>________________________il __________</w:t>
            </w:r>
          </w:p>
        </w:tc>
      </w:tr>
    </w:tbl>
    <w:p w:rsidR="0087226F" w:rsidRPr="007247FD" w:rsidRDefault="0087226F" w:rsidP="0087226F">
      <w:pPr>
        <w:autoSpaceDE w:val="0"/>
        <w:autoSpaceDN w:val="0"/>
        <w:adjustRightInd w:val="0"/>
        <w:outlineLvl w:val="0"/>
        <w:rPr>
          <w:b/>
          <w:color w:val="000000"/>
          <w:sz w:val="10"/>
          <w:szCs w:val="10"/>
        </w:rPr>
      </w:pPr>
    </w:p>
    <w:p w:rsidR="0087226F" w:rsidRPr="00931B9E" w:rsidRDefault="0087226F" w:rsidP="0087226F">
      <w:pPr>
        <w:autoSpaceDE w:val="0"/>
        <w:autoSpaceDN w:val="0"/>
        <w:adjustRightInd w:val="0"/>
        <w:outlineLvl w:val="0"/>
        <w:rPr>
          <w:b/>
          <w:color w:val="000000"/>
        </w:rPr>
      </w:pPr>
      <w:r>
        <w:rPr>
          <w:b/>
          <w:color w:val="000000"/>
        </w:rPr>
        <w:t>Da consegnare con le seguenti modalità</w:t>
      </w:r>
      <w:r w:rsidR="007247FD">
        <w:rPr>
          <w:b/>
          <w:color w:val="000000"/>
        </w:rPr>
        <w:t xml:space="preserve"> (allegando copia fotostatica non autenticata del documento di identità del sottoscrittore)</w:t>
      </w:r>
      <w:r w:rsidRPr="00931B9E">
        <w:rPr>
          <w:b/>
          <w:color w:val="000000"/>
        </w:rPr>
        <w:t>:</w:t>
      </w:r>
    </w:p>
    <w:p w:rsidR="0087226F" w:rsidRPr="00931B9E" w:rsidRDefault="0087226F" w:rsidP="00872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outlineLvl w:val="0"/>
        <w:rPr>
          <w:color w:val="000000"/>
        </w:rPr>
      </w:pPr>
      <w:r w:rsidRPr="00931B9E">
        <w:rPr>
          <w:color w:val="000000"/>
        </w:rPr>
        <w:t xml:space="preserve">a mano nei giorni </w:t>
      </w:r>
      <w:r>
        <w:rPr>
          <w:color w:val="000000"/>
        </w:rPr>
        <w:t xml:space="preserve">e orari </w:t>
      </w:r>
      <w:r w:rsidRPr="00931B9E">
        <w:rPr>
          <w:color w:val="000000"/>
        </w:rPr>
        <w:t>di apertura dell</w:t>
      </w:r>
      <w:r>
        <w:rPr>
          <w:color w:val="000000"/>
        </w:rPr>
        <w:t xml:space="preserve">e singole sedi operative </w:t>
      </w:r>
      <w:r>
        <w:rPr>
          <w:color w:val="000000"/>
        </w:rPr>
        <w:br/>
        <w:t xml:space="preserve">(orari reperibili sul sito </w:t>
      </w:r>
      <w:hyperlink r:id="rId7" w:history="1">
        <w:r w:rsidRPr="0054450C">
          <w:rPr>
            <w:rStyle w:val="Collegamentoipertestuale"/>
          </w:rPr>
          <w:t>http://www.nuovocircondarioimolese.it/tributi</w:t>
        </w:r>
      </w:hyperlink>
      <w:r w:rsidRPr="00460B1F">
        <w:rPr>
          <w:rStyle w:val="Collegamentoipertestuale"/>
        </w:rPr>
        <w:t>)</w:t>
      </w:r>
    </w:p>
    <w:p w:rsidR="0087226F" w:rsidRPr="00931B9E" w:rsidRDefault="0087226F" w:rsidP="00872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outlineLvl w:val="0"/>
        <w:rPr>
          <w:color w:val="000000"/>
        </w:rPr>
      </w:pPr>
      <w:r w:rsidRPr="00931B9E">
        <w:rPr>
          <w:color w:val="000000"/>
        </w:rPr>
        <w:t>mediante servizio postale;</w:t>
      </w:r>
    </w:p>
    <w:p w:rsidR="0087226F" w:rsidRPr="00931B9E" w:rsidRDefault="0087226F" w:rsidP="00872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outlineLvl w:val="0"/>
        <w:rPr>
          <w:color w:val="000000"/>
        </w:rPr>
      </w:pPr>
      <w:r w:rsidRPr="00931B9E">
        <w:rPr>
          <w:color w:val="000000"/>
        </w:rPr>
        <w:t>a mezzo pec inviandola alla pec istituzionale del singolo comune</w:t>
      </w:r>
      <w:r>
        <w:rPr>
          <w:color w:val="000000"/>
        </w:rPr>
        <w:t xml:space="preserve">: </w:t>
      </w:r>
      <w:r>
        <w:rPr>
          <w:color w:val="000000"/>
        </w:rPr>
        <w:br/>
        <w:t xml:space="preserve">Imola </w:t>
      </w:r>
      <w:hyperlink r:id="rId8" w:tgtFrame="_self" w:history="1">
        <w:r>
          <w:rPr>
            <w:rStyle w:val="Collegamentoipertestuale"/>
          </w:rPr>
          <w:t>comune.imola@cert.provincia.bo.it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Mordano </w:t>
      </w:r>
      <w:hyperlink r:id="rId9" w:tgtFrame="_self" w:history="1">
        <w:r>
          <w:rPr>
            <w:rStyle w:val="Collegamentoipertestuale"/>
          </w:rPr>
          <w:t>comune.mordano@cert.provincia.bo.it</w:t>
        </w:r>
      </w:hyperlink>
      <w:r>
        <w:t xml:space="preserve"> </w:t>
      </w:r>
      <w:r>
        <w:br/>
        <w:t xml:space="preserve">Casalfiumanese </w:t>
      </w:r>
      <w:hyperlink r:id="rId10" w:tgtFrame="_self" w:history="1">
        <w:r w:rsidRPr="00217F98">
          <w:rPr>
            <w:rStyle w:val="Collegamentoipertestuale"/>
          </w:rPr>
          <w:t>comune.casalfiumanese@cert.provincia.bo.it</w:t>
        </w:r>
      </w:hyperlink>
      <w:r>
        <w:t xml:space="preserve"> </w:t>
      </w:r>
      <w:r>
        <w:br/>
        <w:t xml:space="preserve">Borgo Tossignano </w:t>
      </w:r>
      <w:hyperlink r:id="rId11" w:history="1">
        <w:r w:rsidRPr="009677D8">
          <w:rPr>
            <w:rStyle w:val="Collegamentoipertestuale"/>
          </w:rPr>
          <w:t>comune.borgotossignano@cert.provincia.bo.it</w:t>
        </w:r>
      </w:hyperlink>
      <w:r>
        <w:t xml:space="preserve"> </w:t>
      </w:r>
      <w:r>
        <w:br/>
        <w:t xml:space="preserve">Fontanelice </w:t>
      </w:r>
      <w:hyperlink r:id="rId12" w:history="1">
        <w:r w:rsidRPr="009677D8">
          <w:rPr>
            <w:rStyle w:val="Collegamentoipertestuale"/>
          </w:rPr>
          <w:t>comune.fontanelice@cert.provincia.bo.it</w:t>
        </w:r>
      </w:hyperlink>
      <w:r>
        <w:t xml:space="preserve"> </w:t>
      </w:r>
      <w:r>
        <w:br/>
        <w:t xml:space="preserve">Castel del Rio </w:t>
      </w:r>
      <w:hyperlink r:id="rId13" w:history="1">
        <w:r w:rsidRPr="009677D8">
          <w:rPr>
            <w:rStyle w:val="Collegamentoipertestuale"/>
          </w:rPr>
          <w:t>comune.casteldelrio@cert.provincia.bo.it</w:t>
        </w:r>
      </w:hyperlink>
      <w:r>
        <w:t>)</w:t>
      </w:r>
    </w:p>
    <w:p w:rsidR="0087226F" w:rsidRPr="00FC1E28" w:rsidRDefault="0087226F" w:rsidP="00872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outlineLvl w:val="0"/>
        <w:rPr>
          <w:i/>
          <w:sz w:val="16"/>
          <w:szCs w:val="16"/>
        </w:rPr>
      </w:pPr>
      <w:r w:rsidRPr="00931B9E">
        <w:rPr>
          <w:color w:val="000000"/>
        </w:rPr>
        <w:t xml:space="preserve">a mezzo mail: </w:t>
      </w:r>
    </w:p>
    <w:p w:rsidR="007C7634" w:rsidRPr="0087226F" w:rsidRDefault="0087226F" w:rsidP="0087226F">
      <w:pPr>
        <w:autoSpaceDE w:val="0"/>
        <w:autoSpaceDN w:val="0"/>
        <w:adjustRightInd w:val="0"/>
        <w:ind w:left="142"/>
        <w:outlineLvl w:val="0"/>
        <w:rPr>
          <w:i/>
          <w:sz w:val="16"/>
          <w:szCs w:val="16"/>
        </w:rPr>
      </w:pPr>
      <w:r w:rsidRPr="00931B9E">
        <w:rPr>
          <w:color w:val="000000"/>
        </w:rPr>
        <w:t xml:space="preserve">Imola </w:t>
      </w:r>
      <w:r w:rsidRPr="00931B9E">
        <w:rPr>
          <w:rStyle w:val="Collegamentoipertestuale"/>
        </w:rPr>
        <w:t>tributi.imola@nuovocircondarioimolese.it</w:t>
      </w:r>
      <w:r w:rsidRPr="00931B9E">
        <w:rPr>
          <w:color w:val="000000"/>
        </w:rPr>
        <w:t xml:space="preserve"> </w:t>
      </w:r>
      <w:r>
        <w:rPr>
          <w:color w:val="000000"/>
        </w:rPr>
        <w:br/>
      </w:r>
      <w:r w:rsidRPr="00931B9E">
        <w:rPr>
          <w:color w:val="3A3A3A"/>
        </w:rPr>
        <w:t xml:space="preserve">Mordano </w:t>
      </w:r>
      <w:hyperlink r:id="rId14" w:tgtFrame="_self" w:history="1">
        <w:r w:rsidRPr="00931B9E">
          <w:rPr>
            <w:rStyle w:val="Collegamentoipertestuale"/>
          </w:rPr>
          <w:t>entrate@mordano.provincia.bologna.it</w:t>
        </w:r>
      </w:hyperlink>
      <w:r>
        <w:rPr>
          <w:color w:val="000000"/>
        </w:rPr>
        <w:br/>
      </w:r>
      <w:r w:rsidRPr="00931B9E">
        <w:rPr>
          <w:color w:val="000000"/>
        </w:rPr>
        <w:t xml:space="preserve">Vallata Santerno </w:t>
      </w:r>
      <w:hyperlink r:id="rId15" w:history="1">
        <w:r w:rsidRPr="00931B9E">
          <w:rPr>
            <w:rStyle w:val="Collegamentoipertestuale"/>
          </w:rPr>
          <w:t>tributi.vallata@nuovocircondarioimolese.it</w:t>
        </w:r>
      </w:hyperlink>
    </w:p>
    <w:sectPr w:rsidR="007C7634" w:rsidRPr="0087226F" w:rsidSect="0087226F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A50"/>
    <w:multiLevelType w:val="hybridMultilevel"/>
    <w:tmpl w:val="16A655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F"/>
    <w:rsid w:val="00216B01"/>
    <w:rsid w:val="00217F98"/>
    <w:rsid w:val="002E5FF9"/>
    <w:rsid w:val="00460B1F"/>
    <w:rsid w:val="0054450C"/>
    <w:rsid w:val="007247FD"/>
    <w:rsid w:val="00784244"/>
    <w:rsid w:val="007C7634"/>
    <w:rsid w:val="0080740F"/>
    <w:rsid w:val="0087226F"/>
    <w:rsid w:val="00881A1B"/>
    <w:rsid w:val="00931B9E"/>
    <w:rsid w:val="009677D8"/>
    <w:rsid w:val="00C157CA"/>
    <w:rsid w:val="00D53698"/>
    <w:rsid w:val="00D739E8"/>
    <w:rsid w:val="00DD341F"/>
    <w:rsid w:val="00DD3E3B"/>
    <w:rsid w:val="00E7275D"/>
    <w:rsid w:val="00F22A3F"/>
    <w:rsid w:val="00F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uiPriority w:val="99"/>
    <w:rsid w:val="0087226F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87226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7226F"/>
    <w:rPr>
      <w:rFonts w:ascii="Times New Roman" w:eastAsiaTheme="minorEastAsia" w:hAnsi="Times New Roman" w:cs="Times New Roman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72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226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722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uiPriority w:val="99"/>
    <w:rsid w:val="0087226F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87226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7226F"/>
    <w:rPr>
      <w:rFonts w:ascii="Times New Roman" w:eastAsiaTheme="minorEastAsia" w:hAnsi="Times New Roman" w:cs="Times New Roman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72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226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72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imola@cert.provincia.bo.it" TargetMode="External"/><Relationship Id="rId13" Type="http://schemas.openxmlformats.org/officeDocument/2006/relationships/hyperlink" Target="mailto:comune.casteldelrio@cert.provincia.b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uovocircondarioimolese.it/tributi" TargetMode="External"/><Relationship Id="rId12" Type="http://schemas.openxmlformats.org/officeDocument/2006/relationships/hyperlink" Target="mailto:comune.fontanelice@cert.provincia.b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borgotossignano@cert.provincia.bo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ributi.vallata@nuovocircondarioimolese.it" TargetMode="External"/><Relationship Id="rId10" Type="http://schemas.openxmlformats.org/officeDocument/2006/relationships/hyperlink" Target="mailto:comune.casalfiumanese@cert.provincia.b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une.mordano@cert.provincia.bo.it" TargetMode="External"/><Relationship Id="rId14" Type="http://schemas.openxmlformats.org/officeDocument/2006/relationships/hyperlink" Target="mailto:entrate@mordano.provincia.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589B-16AC-44AB-B783-CB724415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Squaratti Claudia</dc:creator>
  <cp:lastModifiedBy>Squaratti Claudia</cp:lastModifiedBy>
  <cp:revision>2</cp:revision>
  <dcterms:created xsi:type="dcterms:W3CDTF">2021-05-25T11:06:00Z</dcterms:created>
  <dcterms:modified xsi:type="dcterms:W3CDTF">2021-05-25T11:06:00Z</dcterms:modified>
</cp:coreProperties>
</file>